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5D8E" w14:textId="77777777" w:rsidR="006B22AA" w:rsidRDefault="006B22AA">
      <w:pPr>
        <w:pStyle w:val="Body"/>
        <w:spacing w:before="2"/>
        <w:rPr>
          <w:rFonts w:ascii="Times New Roman"/>
          <w:sz w:val="6"/>
          <w:szCs w:val="6"/>
        </w:rPr>
      </w:pPr>
      <w:bookmarkStart w:id="0" w:name="_GoBack"/>
      <w:bookmarkEnd w:id="0"/>
    </w:p>
    <w:p w14:paraId="2F8E2EC7" w14:textId="77777777" w:rsidR="00C03460" w:rsidRDefault="00C03460">
      <w:pPr>
        <w:pStyle w:val="Body"/>
        <w:spacing w:before="2"/>
        <w:rPr>
          <w:rFonts w:ascii="Times New Roman"/>
          <w:sz w:val="6"/>
          <w:szCs w:val="6"/>
        </w:rPr>
      </w:pPr>
    </w:p>
    <w:p w14:paraId="6B5D3B28" w14:textId="47CE43F8" w:rsidR="00C03460" w:rsidRPr="00447FC6" w:rsidRDefault="00C03460" w:rsidP="00C03460">
      <w:pPr>
        <w:pStyle w:val="Body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447FC6">
        <w:rPr>
          <w:rFonts w:ascii="Times New Roman" w:hAnsi="Times New Roman" w:cs="Times New Roman"/>
          <w:sz w:val="28"/>
          <w:szCs w:val="28"/>
        </w:rPr>
        <w:t>Renovācijas projekta dokumentācijas sagatavošanas izmaksas ēkai</w:t>
      </w:r>
      <w:r w:rsidR="007C6FD9" w:rsidRPr="00447FC6">
        <w:rPr>
          <w:rFonts w:ascii="Times New Roman" w:hAnsi="Times New Roman" w:cs="Times New Roman"/>
          <w:sz w:val="28"/>
          <w:szCs w:val="28"/>
        </w:rPr>
        <w:t>:</w:t>
      </w:r>
    </w:p>
    <w:p w14:paraId="3A26BB2B" w14:textId="69BE1AAA" w:rsidR="00C03460" w:rsidRPr="00447FC6" w:rsidRDefault="00D57C4B" w:rsidP="00447FC6">
      <w:pPr>
        <w:pStyle w:val="Body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447FC6">
        <w:rPr>
          <w:rFonts w:ascii="Times New Roman" w:hAnsi="Times New Roman" w:cs="Times New Roman"/>
          <w:sz w:val="28"/>
          <w:szCs w:val="28"/>
        </w:rPr>
        <w:t>Institūta 10</w:t>
      </w:r>
      <w:r w:rsidR="00C03460" w:rsidRPr="00447FC6">
        <w:rPr>
          <w:rFonts w:ascii="Times New Roman" w:hAnsi="Times New Roman" w:cs="Times New Roman"/>
          <w:sz w:val="28"/>
          <w:szCs w:val="28"/>
        </w:rPr>
        <w:t>, Sigulda</w:t>
      </w:r>
    </w:p>
    <w:p w14:paraId="4474751A" w14:textId="77777777" w:rsidR="00C03460" w:rsidRDefault="00C03460">
      <w:pPr>
        <w:pStyle w:val="Body"/>
        <w:spacing w:before="2"/>
        <w:rPr>
          <w:rFonts w:ascii="Times New Roman"/>
          <w:sz w:val="6"/>
          <w:szCs w:val="6"/>
        </w:rPr>
      </w:pPr>
    </w:p>
    <w:p w14:paraId="42BD2FCD" w14:textId="77777777" w:rsidR="00C03460" w:rsidRDefault="00C03460">
      <w:pPr>
        <w:pStyle w:val="Body"/>
        <w:spacing w:before="2"/>
        <w:rPr>
          <w:rFonts w:ascii="Times New Roman"/>
          <w:sz w:val="6"/>
          <w:szCs w:val="6"/>
        </w:rPr>
      </w:pPr>
    </w:p>
    <w:p w14:paraId="6EDFAA1B" w14:textId="77777777" w:rsidR="00C03460" w:rsidRDefault="00C03460">
      <w:pPr>
        <w:pStyle w:val="Body"/>
        <w:spacing w:before="2"/>
        <w:rPr>
          <w:rFonts w:ascii="Times New Roman"/>
          <w:sz w:val="6"/>
          <w:szCs w:val="6"/>
        </w:rPr>
      </w:pPr>
    </w:p>
    <w:p w14:paraId="1F639D92" w14:textId="77777777" w:rsidR="00C03460" w:rsidRDefault="00C03460">
      <w:pPr>
        <w:pStyle w:val="Body"/>
        <w:spacing w:before="2"/>
        <w:rPr>
          <w:rFonts w:ascii="Times New Roman"/>
          <w:sz w:val="6"/>
          <w:szCs w:val="6"/>
        </w:rPr>
      </w:pPr>
    </w:p>
    <w:p w14:paraId="4BA0BF9B" w14:textId="77777777" w:rsidR="00C03460" w:rsidRDefault="00C03460">
      <w:pPr>
        <w:pStyle w:val="Body"/>
        <w:spacing w:before="2"/>
        <w:rPr>
          <w:rFonts w:ascii="Times New Roman"/>
          <w:sz w:val="6"/>
          <w:szCs w:val="6"/>
        </w:rPr>
      </w:pPr>
    </w:p>
    <w:tbl>
      <w:tblPr>
        <w:tblW w:w="108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8"/>
        <w:gridCol w:w="3900"/>
      </w:tblGrid>
      <w:tr w:rsidR="00C03460" w:rsidRPr="00C03460" w14:paraId="42F24F61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29DD5" w14:textId="4BA5C97D" w:rsidR="00C03460" w:rsidRPr="00C03460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36"/>
                <w:szCs w:val="36"/>
                <w:bdr w:val="none" w:sz="0" w:space="0" w:color="auto"/>
                <w:lang w:val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light1"/>
                <w:kern w:val="24"/>
                <w:sz w:val="36"/>
                <w:szCs w:val="36"/>
                <w:bdr w:val="none" w:sz="0" w:space="0" w:color="auto"/>
              </w:rPr>
              <w:t>Darbu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light1"/>
                <w:kern w:val="24"/>
                <w:sz w:val="36"/>
                <w:szCs w:val="36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light1"/>
                <w:kern w:val="24"/>
                <w:sz w:val="36"/>
                <w:szCs w:val="36"/>
                <w:bdr w:val="none" w:sz="0" w:space="0" w:color="auto"/>
              </w:rPr>
              <w:t>nosaukums</w:t>
            </w:r>
            <w:proofErr w:type="spellEnd"/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DCC45" w14:textId="12E61B7C" w:rsidR="00C03460" w:rsidRPr="00C03460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36"/>
                <w:bdr w:val="none" w:sz="0" w:space="0" w:color="auto"/>
                <w:lang w:val="lv-LV"/>
              </w:rPr>
            </w:pPr>
            <w:r w:rsidRPr="00C03460">
              <w:rPr>
                <w:rFonts w:ascii="Arial" w:hAnsi="Arial" w:cs="Arial"/>
                <w:b/>
                <w:bCs/>
                <w:color w:val="FFFFFF" w:themeColor="light1"/>
                <w:kern w:val="24"/>
                <w:sz w:val="36"/>
                <w:szCs w:val="36"/>
                <w:bdr w:val="none" w:sz="0" w:space="0" w:color="auto"/>
              </w:rPr>
              <w:t xml:space="preserve">CENAS </w:t>
            </w:r>
          </w:p>
        </w:tc>
      </w:tr>
      <w:tr w:rsidR="00C03460" w:rsidRPr="00C03460" w14:paraId="210C52D3" w14:textId="77777777" w:rsidTr="00447FC6">
        <w:trPr>
          <w:trHeight w:val="852"/>
        </w:trPr>
        <w:tc>
          <w:tcPr>
            <w:tcW w:w="69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7B3FC" w14:textId="77777777" w:rsidR="00C03460" w:rsidRPr="00447FC6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>ĒKAS APSEKOŠANAS AKTS</w:t>
            </w:r>
          </w:p>
          <w:p w14:paraId="64DC0DAF" w14:textId="183B9EBD" w:rsidR="00B2118B" w:rsidRPr="00447FC6" w:rsidRDefault="00B2118B" w:rsidP="00B2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dr w:val="none" w:sz="0" w:space="0" w:color="auto"/>
                <w:lang w:val="lv-LV"/>
              </w:rPr>
            </w:pP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Cena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ietver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,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ēkās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konstrukcijās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esošo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plaisu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būvinženiera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apsekojumu</w:t>
            </w:r>
            <w:proofErr w:type="spellEnd"/>
          </w:p>
        </w:tc>
        <w:tc>
          <w:tcPr>
            <w:tcW w:w="3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0112E" w14:textId="6774305D" w:rsidR="00D57C4B" w:rsidRDefault="00B2118B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3</w:t>
            </w:r>
            <w:r w:rsidR="00F03F93"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 xml:space="preserve">00,00 </w:t>
            </w:r>
          </w:p>
          <w:p w14:paraId="6905DD6B" w14:textId="6F704AB5" w:rsidR="00C03460" w:rsidRPr="00C03460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36"/>
                <w:bdr w:val="none" w:sz="0" w:space="0" w:color="auto"/>
                <w:lang w:val="lv-LV"/>
              </w:rPr>
            </w:pPr>
          </w:p>
        </w:tc>
      </w:tr>
      <w:tr w:rsidR="00C03460" w:rsidRPr="00C03460" w14:paraId="462DD013" w14:textId="77777777" w:rsidTr="00447FC6">
        <w:trPr>
          <w:trHeight w:val="383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23347" w14:textId="77777777" w:rsidR="00C03460" w:rsidRPr="00447FC6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  <w:bdr w:val="none" w:sz="0" w:space="0" w:color="auto"/>
                <w:lang w:val="lv-LV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>ENERGOAUDITS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627B3" w14:textId="15B0E3BB" w:rsidR="00C03460" w:rsidRPr="00C03460" w:rsidRDefault="007C6FD9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36"/>
                <w:bdr w:val="none" w:sz="0" w:space="0" w:color="auto"/>
                <w:lang w:val="lv-LV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620,00</w:t>
            </w:r>
          </w:p>
        </w:tc>
      </w:tr>
      <w:tr w:rsidR="00C03460" w:rsidRPr="00C03460" w14:paraId="02B14DDA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51BEE" w14:textId="77777777" w:rsidR="00447FC6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>VIENKĀRŠOTĀS REN. KARTE FASĀDEI</w:t>
            </w:r>
            <w:r w:rsidR="00620D5F"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 xml:space="preserve"> </w:t>
            </w:r>
          </w:p>
          <w:p w14:paraId="1B87EDE0" w14:textId="3C2D5DCA" w:rsidR="00620D5F" w:rsidRPr="00447FC6" w:rsidRDefault="00447FC6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(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Fasādes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projekts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)</w:t>
            </w:r>
          </w:p>
          <w:p w14:paraId="2606CAB4" w14:textId="579319D3" w:rsidR="00620D5F" w:rsidRPr="00447FC6" w:rsidRDefault="00620D5F" w:rsidP="00447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</w:pP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I</w:t>
            </w:r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epriekšējais</w:t>
            </w:r>
            <w:proofErr w:type="spellEnd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projektētājs</w:t>
            </w:r>
            <w:proofErr w:type="spellEnd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ir</w:t>
            </w:r>
            <w:proofErr w:type="spellEnd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gatavs</w:t>
            </w:r>
            <w:proofErr w:type="spellEnd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pārtaisīt</w:t>
            </w:r>
            <w:proofErr w:type="spellEnd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esošo</w:t>
            </w:r>
            <w:proofErr w:type="spellEnd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projektu</w:t>
            </w:r>
            <w:proofErr w:type="spellEnd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atbilstoši</w:t>
            </w:r>
            <w:proofErr w:type="spellEnd"/>
            <w:r w:rsidR="00B2118B"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jaunajām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Latvijas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būvnormatīva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prasībām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un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mainīt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siltināšanas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principu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no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apmetamās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uz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ventilējamu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fasādi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. </w:t>
            </w:r>
          </w:p>
          <w:p w14:paraId="66943EC5" w14:textId="5DAD7B6C" w:rsidR="00C03460" w:rsidRPr="00447FC6" w:rsidRDefault="00620D5F" w:rsidP="00447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8"/>
                <w:szCs w:val="28"/>
                <w:bdr w:val="none" w:sz="0" w:space="0" w:color="auto"/>
                <w:lang w:val="lv-LV"/>
              </w:rPr>
            </w:pP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Norādes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iepriekšējam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proofErr w:type="gram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projektētājam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 par</w:t>
            </w:r>
            <w:proofErr w:type="gram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projekta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pārtaisīšanu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,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veiksim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projekta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vadības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ietvaros</w:t>
            </w:r>
            <w:proofErr w:type="spellEnd"/>
            <w:r w:rsidRPr="00447FC6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.</w:t>
            </w: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 xml:space="preserve"> 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1EC46" w14:textId="77777777" w:rsidR="00D57C4B" w:rsidRDefault="00F03F93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 xml:space="preserve">700,00 </w:t>
            </w:r>
          </w:p>
          <w:p w14:paraId="6038EB8C" w14:textId="6F739196" w:rsidR="00C03460" w:rsidRPr="007301DF" w:rsidRDefault="00F03F93" w:rsidP="0062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dr w:val="none" w:sz="0" w:space="0" w:color="auto"/>
                <w:lang w:val="lv-LV"/>
              </w:rPr>
            </w:pPr>
            <w:r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(</w:t>
            </w:r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Par </w:t>
            </w:r>
            <w:proofErr w:type="spellStart"/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šādu</w:t>
            </w:r>
            <w:proofErr w:type="spellEnd"/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summu</w:t>
            </w:r>
            <w:proofErr w:type="spellEnd"/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</w:t>
            </w:r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rojekta</w:t>
            </w:r>
            <w:proofErr w:type="spellEnd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pārtaisīšanu</w:t>
            </w:r>
            <w:proofErr w:type="spellEnd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ir</w:t>
            </w:r>
            <w:proofErr w:type="spellEnd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gatavs</w:t>
            </w:r>
            <w:proofErr w:type="spellEnd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veikt</w:t>
            </w:r>
            <w:proofErr w:type="spellEnd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 </w:t>
            </w:r>
            <w:proofErr w:type="spellStart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iepriekšējais</w:t>
            </w:r>
            <w:proofErr w:type="spellEnd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projektētājs</w:t>
            </w:r>
            <w:proofErr w:type="spellEnd"/>
            <w:r w:rsidR="00620D5F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r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)</w:t>
            </w:r>
          </w:p>
        </w:tc>
      </w:tr>
      <w:tr w:rsidR="00C03460" w:rsidRPr="00C03460" w14:paraId="539983DD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45E90" w14:textId="36E98771" w:rsidR="00C03460" w:rsidRPr="00447FC6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259"/>
              <w:rPr>
                <w:rFonts w:ascii="Arial" w:hAnsi="Arial" w:cs="Arial"/>
                <w:sz w:val="28"/>
                <w:szCs w:val="28"/>
                <w:bdr w:val="none" w:sz="0" w:space="0" w:color="auto"/>
                <w:lang w:val="lv-LV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>VIENKĀRŠOTĀS REN. KARTE APKUREI</w:t>
            </w:r>
            <w:r w:rsidR="00447FC6"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 xml:space="preserve"> </w:t>
            </w:r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(</w:t>
            </w:r>
            <w:proofErr w:type="spellStart"/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Apkures</w:t>
            </w:r>
            <w:proofErr w:type="spellEnd"/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 xml:space="preserve"> </w:t>
            </w:r>
            <w:proofErr w:type="spellStart"/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projekts</w:t>
            </w:r>
            <w:proofErr w:type="spellEnd"/>
            <w:r w:rsidR="00447FC6" w:rsidRPr="007301DF">
              <w:rPr>
                <w:rFonts w:ascii="Arial" w:hAnsi="Arial" w:cs="Arial"/>
                <w:color w:val="000000" w:themeColor="dark1"/>
                <w:kern w:val="24"/>
                <w:bdr w:val="none" w:sz="0" w:space="0" w:color="auto"/>
              </w:rPr>
              <w:t>)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CA743" w14:textId="1D2D61F7" w:rsidR="00C03460" w:rsidRPr="00C03460" w:rsidRDefault="00F03F93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36"/>
                <w:bdr w:val="none" w:sz="0" w:space="0" w:color="auto"/>
                <w:lang w:val="lv-LV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7</w:t>
            </w:r>
            <w:r w:rsidR="00C03460" w:rsidRPr="00C03460"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00</w:t>
            </w:r>
            <w:r w:rsidR="00C03460"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,00</w:t>
            </w:r>
          </w:p>
        </w:tc>
      </w:tr>
      <w:tr w:rsidR="00447FC6" w:rsidRPr="00C03460" w14:paraId="35B01FE6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275867" w14:textId="61DBE879" w:rsidR="00447FC6" w:rsidRPr="00447FC6" w:rsidRDefault="00447FC6" w:rsidP="00447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>KARSTĀ UN AUKSTĀ ŪDENS RENOVĀCIJAS PROJEKTS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774C20" w14:textId="4C72594D" w:rsidR="00447FC6" w:rsidRDefault="00447FC6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500,00</w:t>
            </w:r>
          </w:p>
        </w:tc>
      </w:tr>
      <w:tr w:rsidR="00447FC6" w:rsidRPr="00C03460" w14:paraId="6AA09802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27F6D6" w14:textId="48B12EA7" w:rsidR="00447FC6" w:rsidRPr="00447FC6" w:rsidRDefault="00447FC6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>KANALIZĀCIJAS INŽENIERSISTĒMU RENOVĀCIJAS PROJEKTS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351CDA" w14:textId="59D8B5AA" w:rsidR="00447FC6" w:rsidRDefault="00447FC6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300,00</w:t>
            </w:r>
          </w:p>
        </w:tc>
      </w:tr>
      <w:tr w:rsidR="00C03460" w:rsidRPr="00C03460" w14:paraId="28EFA8E2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49CE9" w14:textId="77777777" w:rsidR="00C03460" w:rsidRPr="00447FC6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  <w:bdr w:val="none" w:sz="0" w:space="0" w:color="auto"/>
                <w:lang w:val="lv-LV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>DARBA ORGANIZĀCIJAS PROJEKTS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47881" w14:textId="278C0FE8" w:rsidR="00C03460" w:rsidRPr="00C03460" w:rsidRDefault="00F03F93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36"/>
                <w:bdr w:val="none" w:sz="0" w:space="0" w:color="auto"/>
                <w:lang w:val="lv-LV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150</w:t>
            </w:r>
            <w:r w:rsidR="00C03460"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,00</w:t>
            </w:r>
          </w:p>
        </w:tc>
      </w:tr>
      <w:tr w:rsidR="00C03460" w:rsidRPr="00C03460" w14:paraId="0BD00C6B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21F88" w14:textId="3C6DCDF1" w:rsidR="00447FC6" w:rsidRPr="00447FC6" w:rsidRDefault="00447FC6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 xml:space="preserve">KOPĒJO PROJEKTA IZMAKSU APRĒĶINS </w:t>
            </w:r>
          </w:p>
          <w:p w14:paraId="0D2EAC8A" w14:textId="63A4EB03" w:rsidR="00C03460" w:rsidRPr="00447FC6" w:rsidRDefault="00447FC6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  <w:bdr w:val="none" w:sz="0" w:space="0" w:color="auto"/>
                <w:lang w:val="lv-LV"/>
              </w:rPr>
            </w:pPr>
            <w:r w:rsidRPr="00447FC6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>(TĀMES AR APJOMU SPECIFIKĀCIJĀM)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DD3B8" w14:textId="4823CAA8" w:rsidR="00C03460" w:rsidRPr="00C03460" w:rsidRDefault="00447FC6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36"/>
                <w:bdr w:val="none" w:sz="0" w:space="0" w:color="auto"/>
                <w:lang w:val="lv-LV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6</w:t>
            </w:r>
            <w:r w:rsidR="00F03F93"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50</w:t>
            </w:r>
            <w:r w:rsidR="00C03460">
              <w:rPr>
                <w:rFonts w:ascii="Arial" w:hAnsi="Arial" w:cs="Arial"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,00</w:t>
            </w:r>
          </w:p>
        </w:tc>
      </w:tr>
      <w:tr w:rsidR="00C03460" w:rsidRPr="00C03460" w14:paraId="4BF28F6D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E0C2E" w14:textId="04877803" w:rsidR="00C03460" w:rsidRPr="00447FC6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</w:pPr>
            <w:r w:rsidRPr="00447FC6">
              <w:rPr>
                <w:rFonts w:ascii="Arial" w:hAnsi="Arial" w:cs="Arial"/>
                <w:b/>
                <w:bCs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 xml:space="preserve">KOPĀ  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626FD" w14:textId="65EF1339" w:rsidR="00C03460" w:rsidRDefault="007301DF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392</w:t>
            </w:r>
            <w:r w:rsidR="00F03F93"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0</w:t>
            </w:r>
            <w:r w:rsidR="007C6FD9"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,00</w:t>
            </w:r>
          </w:p>
        </w:tc>
      </w:tr>
      <w:tr w:rsidR="00C03460" w:rsidRPr="00C03460" w14:paraId="4AC36D1B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55672E" w14:textId="3375286F" w:rsidR="00C03460" w:rsidRPr="00447FC6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Cs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</w:pPr>
            <w:r w:rsidRPr="00447FC6">
              <w:rPr>
                <w:rFonts w:ascii="Arial" w:hAnsi="Arial" w:cs="Arial"/>
                <w:bCs/>
                <w:color w:val="000000" w:themeColor="dark1"/>
                <w:kern w:val="24"/>
                <w:sz w:val="28"/>
                <w:szCs w:val="28"/>
                <w:bdr w:val="none" w:sz="0" w:space="0" w:color="auto"/>
              </w:rPr>
              <w:t>PVN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41D42" w14:textId="55BB48AF" w:rsidR="00C03460" w:rsidRPr="007C6FD9" w:rsidRDefault="007301DF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</w:pPr>
            <w:r>
              <w:rPr>
                <w:rFonts w:ascii="Arial" w:hAnsi="Arial" w:cs="Arial"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823,20</w:t>
            </w:r>
          </w:p>
        </w:tc>
      </w:tr>
      <w:tr w:rsidR="00C03460" w:rsidRPr="00C03460" w14:paraId="4DF0F259" w14:textId="77777777" w:rsidTr="00C03460">
        <w:trPr>
          <w:trHeight w:val="584"/>
        </w:trPr>
        <w:tc>
          <w:tcPr>
            <w:tcW w:w="6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1ECA" w14:textId="005BB6E9" w:rsidR="00C03460" w:rsidRPr="00C03460" w:rsidRDefault="00C03460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36"/>
                <w:szCs w:val="36"/>
                <w:bdr w:val="none" w:sz="0" w:space="0" w:color="auto"/>
                <w:lang w:val="lv-LV"/>
              </w:rPr>
            </w:pPr>
            <w:r w:rsidRPr="00C03460"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KOPĀ</w:t>
            </w: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 xml:space="preserve"> PVN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F14E3" w14:textId="14EBF9CC" w:rsidR="00C03460" w:rsidRPr="00C03460" w:rsidRDefault="007301DF" w:rsidP="00C034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36"/>
                <w:szCs w:val="36"/>
                <w:bdr w:val="none" w:sz="0" w:space="0" w:color="auto"/>
                <w:lang w:val="lv-LV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  <w:sz w:val="36"/>
                <w:szCs w:val="36"/>
                <w:bdr w:val="none" w:sz="0" w:space="0" w:color="auto"/>
              </w:rPr>
              <w:t>4743,20</w:t>
            </w:r>
          </w:p>
        </w:tc>
      </w:tr>
    </w:tbl>
    <w:p w14:paraId="391E903B" w14:textId="77777777" w:rsidR="00D57C4B" w:rsidRDefault="00D57C4B">
      <w:pPr>
        <w:pStyle w:val="Body"/>
        <w:rPr>
          <w:rFonts w:ascii="Times New Roman"/>
          <w:sz w:val="20"/>
          <w:szCs w:val="20"/>
        </w:rPr>
      </w:pPr>
    </w:p>
    <w:p w14:paraId="6DEA24AC" w14:textId="77777777" w:rsidR="006B22AA" w:rsidRDefault="006B22AA">
      <w:pPr>
        <w:pStyle w:val="Body"/>
        <w:rPr>
          <w:rFonts w:ascii="Times New Roman"/>
          <w:sz w:val="20"/>
          <w:szCs w:val="20"/>
        </w:rPr>
      </w:pPr>
    </w:p>
    <w:p w14:paraId="0888CE02" w14:textId="77777777" w:rsidR="00317C02" w:rsidRPr="00317C02" w:rsidRDefault="00317C02" w:rsidP="00317C02">
      <w:pPr>
        <w:rPr>
          <w:lang w:val="lv-LV"/>
        </w:rPr>
      </w:pPr>
    </w:p>
    <w:p w14:paraId="40D7AB60" w14:textId="77777777" w:rsidR="00317C02" w:rsidRPr="00317C02" w:rsidRDefault="00317C02" w:rsidP="00317C02">
      <w:pPr>
        <w:rPr>
          <w:lang w:val="lv-LV"/>
        </w:rPr>
      </w:pPr>
    </w:p>
    <w:p w14:paraId="36446743" w14:textId="77777777" w:rsidR="00317C02" w:rsidRPr="00317C02" w:rsidRDefault="00317C02" w:rsidP="00317C02">
      <w:pPr>
        <w:rPr>
          <w:lang w:val="lv-LV"/>
        </w:rPr>
      </w:pPr>
    </w:p>
    <w:p w14:paraId="6C09B5E2" w14:textId="4B938621" w:rsidR="006B22AA" w:rsidRPr="00317C02" w:rsidRDefault="00317C02" w:rsidP="00317C02">
      <w:pPr>
        <w:tabs>
          <w:tab w:val="left" w:pos="4676"/>
        </w:tabs>
        <w:rPr>
          <w:lang w:val="lv-LV"/>
        </w:rPr>
      </w:pPr>
      <w:r>
        <w:rPr>
          <w:lang w:val="lv-LV"/>
        </w:rPr>
        <w:tab/>
      </w:r>
    </w:p>
    <w:sectPr w:rsidR="006B22AA" w:rsidRPr="00317C02" w:rsidSect="004E47D6">
      <w:headerReference w:type="default" r:id="rId7"/>
      <w:footerReference w:type="default" r:id="rId8"/>
      <w:type w:val="continuous"/>
      <w:pgSz w:w="11920" w:h="16840"/>
      <w:pgMar w:top="272" w:right="720" w:bottom="280" w:left="720" w:header="3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12E3F" w14:textId="77777777" w:rsidR="004C2FF3" w:rsidRDefault="004C2FF3">
      <w:r>
        <w:separator/>
      </w:r>
    </w:p>
  </w:endnote>
  <w:endnote w:type="continuationSeparator" w:id="0">
    <w:p w14:paraId="1BBA68E6" w14:textId="77777777" w:rsidR="004C2FF3" w:rsidRDefault="004C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D7421" w14:textId="4D99D5BD" w:rsidR="00447FC6" w:rsidRDefault="00447FC6" w:rsidP="00317C02">
    <w:pPr>
      <w:pStyle w:val="Kjene"/>
      <w:tabs>
        <w:tab w:val="left" w:pos="8640"/>
      </w:tabs>
    </w:pPr>
    <w:r>
      <w:rPr>
        <w:noProof/>
        <w:lang w:val="lv-LV" w:eastAsia="lv-LV"/>
      </w:rPr>
      <w:drawing>
        <wp:inline distT="0" distB="0" distL="0" distR="0" wp14:anchorId="350936C0" wp14:editId="3D8635DF">
          <wp:extent cx="4592335" cy="813600"/>
          <wp:effectExtent l="0" t="0" r="5080" b="0"/>
          <wp:docPr id="5" name="Picture 5" descr="Macintosh HD:Users:Turauskis:Desktop:Eņģeļu pilsēta:logo:LOGO:Pelēkais:EngeluPilseta-REKVIZITI-peleks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urauskis:Desktop:Eņģeļu pilsēta:logo:LOGO:Pelēkais:EngeluPilseta-REKVIZITI-peleks-06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592335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v-LV" w:eastAsia="lv-LV"/>
      </w:rPr>
      <w:drawing>
        <wp:inline distT="0" distB="0" distL="0" distR="0" wp14:anchorId="21A981AA" wp14:editId="7EE00D9A">
          <wp:extent cx="1500326" cy="777600"/>
          <wp:effectExtent l="0" t="0" r="0" b="10160"/>
          <wp:docPr id="8" name="Picture 8" descr="Macintosh HD:Users:Turauskis:Desktop:Eņģeļu pilsēta:logo:LOGO:Pelēkais:EngeluPilseta-PELEKS-rekvizitlapa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urauskis:Desktop:Eņģeļu pilsēta:logo:LOGO:Pelēkais:EngeluPilseta-PELEKS-rekvizitlapa-05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21"/>
                  <a:stretch/>
                </pic:blipFill>
                <pic:spPr bwMode="auto">
                  <a:xfrm>
                    <a:off x="0" y="0"/>
                    <a:ext cx="1502144" cy="778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F6970" w14:textId="77777777" w:rsidR="004C2FF3" w:rsidRDefault="004C2FF3">
      <w:r>
        <w:separator/>
      </w:r>
    </w:p>
  </w:footnote>
  <w:footnote w:type="continuationSeparator" w:id="0">
    <w:p w14:paraId="4FDDF322" w14:textId="77777777" w:rsidR="004C2FF3" w:rsidRDefault="004C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5CBB1" w14:textId="77777777" w:rsidR="00447FC6" w:rsidRDefault="00447FC6">
    <w:pPr>
      <w:pStyle w:val="HeaderFooter"/>
    </w:pPr>
    <w:r>
      <w:rPr>
        <w:noProof/>
        <w:lang w:eastAsia="lv-LV"/>
      </w:rPr>
      <w:drawing>
        <wp:inline distT="0" distB="0" distL="0" distR="0" wp14:anchorId="5F2856D2" wp14:editId="2997942D">
          <wp:extent cx="754380" cy="575310"/>
          <wp:effectExtent l="0" t="0" r="7620" b="8890"/>
          <wp:docPr id="2" name="Picture 2" descr="Macintosh HD:Users:Turauskis:Desktop:Eņģeļu pilsēta:logo:LOGO:Pelēkais:EP-rekvizitlapai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urauskis:Desktop:Eņģeļu pilsēta:logo:LOGO:Pelēkais:EP-rekvizitlapai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2AA"/>
    <w:rsid w:val="00040177"/>
    <w:rsid w:val="001C4E61"/>
    <w:rsid w:val="00317C02"/>
    <w:rsid w:val="003F2D25"/>
    <w:rsid w:val="00447FC6"/>
    <w:rsid w:val="004B785F"/>
    <w:rsid w:val="004C2FF3"/>
    <w:rsid w:val="004E47D6"/>
    <w:rsid w:val="005E2830"/>
    <w:rsid w:val="0060636B"/>
    <w:rsid w:val="00612D1A"/>
    <w:rsid w:val="00620D5F"/>
    <w:rsid w:val="006B22AA"/>
    <w:rsid w:val="007301DF"/>
    <w:rsid w:val="007C6FD9"/>
    <w:rsid w:val="00B2118B"/>
    <w:rsid w:val="00C03460"/>
    <w:rsid w:val="00D57C4B"/>
    <w:rsid w:val="00F0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4B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v-LV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matteksts">
    <w:name w:val="Body Text"/>
    <w:pPr>
      <w:widowControl w:val="0"/>
      <w:ind w:left="107"/>
    </w:pPr>
    <w:rPr>
      <w:rFonts w:hAnsi="Arial Unicode MS" w:cs="Arial Unicode MS"/>
      <w:color w:val="000000"/>
      <w:u w:color="00000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47D6"/>
    <w:rPr>
      <w:rFonts w:ascii="Lucida Grande CE" w:hAnsi="Lucida Grande C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47D6"/>
    <w:rPr>
      <w:rFonts w:ascii="Lucida Grande CE" w:hAnsi="Lucida Grande CE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4E47D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E47D6"/>
    <w:rPr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E47D6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E47D6"/>
    <w:rPr>
      <w:sz w:val="24"/>
      <w:szCs w:val="24"/>
      <w:lang w:val="en-US"/>
    </w:rPr>
  </w:style>
  <w:style w:type="paragraph" w:styleId="Paraststmeklis">
    <w:name w:val="Normal (Web)"/>
    <w:basedOn w:val="Parasts"/>
    <w:uiPriority w:val="99"/>
    <w:unhideWhenUsed/>
    <w:rsid w:val="00C034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matteksts">
    <w:name w:val="Body Text"/>
    <w:pPr>
      <w:widowControl w:val="0"/>
      <w:ind w:left="107"/>
    </w:pPr>
    <w:rPr>
      <w:rFonts w:hAnsi="Arial Unicode MS" w:cs="Arial Unicode MS"/>
      <w:color w:val="000000"/>
      <w:u w:color="00000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47D6"/>
    <w:rPr>
      <w:rFonts w:ascii="Lucida Grande CE" w:hAnsi="Lucida Grande C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47D6"/>
    <w:rPr>
      <w:rFonts w:ascii="Lucida Grande CE" w:hAnsi="Lucida Grande CE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4E47D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E47D6"/>
    <w:rPr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E47D6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E47D6"/>
    <w:rPr>
      <w:sz w:val="24"/>
      <w:szCs w:val="24"/>
      <w:lang w:val="en-US"/>
    </w:rPr>
  </w:style>
  <w:style w:type="paragraph" w:styleId="Paraststmeklis">
    <w:name w:val="Normal (Web)"/>
    <w:basedOn w:val="Parasts"/>
    <w:uiPriority w:val="99"/>
    <w:unhideWhenUsed/>
    <w:rsid w:val="00C034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Company>SIA EŅĢEĻU PILSĒTA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</dc:creator>
  <cp:lastModifiedBy>Aira</cp:lastModifiedBy>
  <cp:revision>2</cp:revision>
  <cp:lastPrinted>2015-02-10T11:16:00Z</cp:lastPrinted>
  <dcterms:created xsi:type="dcterms:W3CDTF">2015-09-10T05:18:00Z</dcterms:created>
  <dcterms:modified xsi:type="dcterms:W3CDTF">2015-09-10T05:18:00Z</dcterms:modified>
</cp:coreProperties>
</file>